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F917" w14:textId="77777777" w:rsidR="00C74368" w:rsidRDefault="00407774">
      <w:pPr>
        <w:rPr>
          <w:rFonts w:eastAsia="Arial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12"/>
          <w:szCs w:val="12"/>
        </w:rPr>
        <w:tab/>
      </w:r>
      <w:r>
        <w:rPr>
          <w:rFonts w:ascii="Bookman Old Style" w:hAnsi="Bookman Old Style" w:cs="Bookman Old Style"/>
          <w:b/>
          <w:bCs/>
          <w:spacing w:val="-10"/>
          <w:sz w:val="12"/>
          <w:szCs w:val="12"/>
        </w:rPr>
        <w:tab/>
      </w:r>
      <w:r>
        <w:rPr>
          <w:rFonts w:ascii="Bookman Old Style" w:hAnsi="Bookman Old Style" w:cs="Bookman Old Style"/>
          <w:b/>
          <w:bCs/>
          <w:sz w:val="12"/>
          <w:szCs w:val="12"/>
        </w:rPr>
        <w:tab/>
      </w:r>
      <w:r>
        <w:rPr>
          <w:rFonts w:ascii="Bookman Old Style" w:hAnsi="Bookman Old Style" w:cs="Bookman Old Style"/>
          <w:b/>
          <w:bCs/>
          <w:spacing w:val="-8"/>
          <w:sz w:val="12"/>
          <w:szCs w:val="12"/>
        </w:rPr>
        <w:tab/>
      </w:r>
      <w:r>
        <w:rPr>
          <w:rFonts w:ascii="Bookman Old Style" w:hAnsi="Bookman Old Style" w:cs="Bookman Old Style"/>
          <w:b/>
          <w:bCs/>
          <w:spacing w:val="-10"/>
          <w:sz w:val="12"/>
          <w:szCs w:val="12"/>
        </w:rPr>
        <w:tab/>
      </w:r>
      <w:r>
        <w:rPr>
          <w:rFonts w:ascii="Bookman Old Style" w:hAnsi="Bookman Old Style" w:cs="Bookman Old Style"/>
          <w:b/>
          <w:bCs/>
          <w:spacing w:val="-4"/>
          <w:sz w:val="12"/>
          <w:szCs w:val="12"/>
        </w:rPr>
        <w:tab/>
      </w:r>
    </w:p>
    <w:p w14:paraId="212BE490" w14:textId="77777777" w:rsidR="00C74368" w:rsidRDefault="00407774">
      <w:pPr>
        <w:tabs>
          <w:tab w:val="left" w:pos="9900"/>
        </w:tabs>
        <w:rPr>
          <w:sz w:val="18"/>
          <w:szCs w:val="18"/>
        </w:rPr>
      </w:pP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Quadro riassuntivo delle misure dispensative e compensative, delle strategie didattiche e metodologiche per lo studente……………………………………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Classe:…</w:t>
      </w:r>
      <w:proofErr w:type="gramEnd"/>
      <w:r>
        <w:rPr>
          <w:sz w:val="18"/>
          <w:szCs w:val="18"/>
        </w:rPr>
        <w:t xml:space="preserve">……… </w:t>
      </w:r>
    </w:p>
    <w:p w14:paraId="2BEC2FCC" w14:textId="10E4841E" w:rsidR="00C74368" w:rsidRDefault="00407774">
      <w:pPr>
        <w:tabs>
          <w:tab w:val="left" w:pos="99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A.S</w:t>
      </w:r>
      <w:r w:rsidR="00F90790">
        <w:rPr>
          <w:sz w:val="18"/>
          <w:szCs w:val="18"/>
        </w:rPr>
        <w:t>…………………….</w:t>
      </w:r>
      <w:r>
        <w:rPr>
          <w:sz w:val="18"/>
          <w:szCs w:val="18"/>
        </w:rPr>
        <w:t xml:space="preserve">  </w:t>
      </w:r>
    </w:p>
    <w:p w14:paraId="1EF26387" w14:textId="77777777" w:rsidR="00C74368" w:rsidRDefault="00407774">
      <w:pPr>
        <w:tabs>
          <w:tab w:val="left" w:pos="9900"/>
        </w:tabs>
        <w:rPr>
          <w:b/>
          <w:bCs/>
          <w:sz w:val="20"/>
          <w:szCs w:val="20"/>
        </w:rPr>
      </w:pPr>
      <w:r>
        <w:rPr>
          <w:sz w:val="18"/>
          <w:szCs w:val="18"/>
          <w:u w:val="single"/>
        </w:rPr>
        <w:t>Selezionare e barrare</w:t>
      </w:r>
      <w:r>
        <w:rPr>
          <w:sz w:val="18"/>
          <w:szCs w:val="18"/>
        </w:rPr>
        <w:t xml:space="preserve"> quelle che si ritengono funzionali a favorire l’apprendimento dell’alunno nelle diverse materie scolastiche.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204"/>
        <w:gridCol w:w="692"/>
        <w:gridCol w:w="693"/>
        <w:gridCol w:w="693"/>
        <w:gridCol w:w="692"/>
        <w:gridCol w:w="693"/>
        <w:gridCol w:w="693"/>
        <w:gridCol w:w="603"/>
        <w:gridCol w:w="491"/>
        <w:gridCol w:w="635"/>
        <w:gridCol w:w="606"/>
        <w:gridCol w:w="563"/>
        <w:gridCol w:w="582"/>
      </w:tblGrid>
      <w:tr w:rsidR="00C74368" w:rsidRPr="00F90790" w14:paraId="6C46F186" w14:textId="77777777">
        <w:trPr>
          <w:trHeight w:val="2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E0F148" w14:textId="77777777" w:rsidR="00C74368" w:rsidRDefault="004077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MATERIE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</w:t>
            </w:r>
          </w:p>
          <w:p w14:paraId="77953CAE" w14:textId="77777777" w:rsidR="00C74368" w:rsidRDefault="00407774">
            <w:pPr>
              <w:rPr>
                <w:rFonts w:ascii="Bookman Old Style" w:hAnsi="Bookman Old Style" w:cs="Bookman Old Style"/>
                <w:spacing w:val="-10"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MISURE DISPENSATIVE/ COMPENSATIVE</w:t>
            </w:r>
            <w:r>
              <w:rPr>
                <w:rFonts w:ascii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45E423" w14:textId="77777777" w:rsidR="00C74368" w:rsidRDefault="00407774">
            <w:pPr>
              <w:jc w:val="center"/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pacing w:val="-10"/>
                <w:sz w:val="12"/>
                <w:szCs w:val="12"/>
              </w:rPr>
              <w:t>ITA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4DCF2F" w14:textId="77777777" w:rsidR="00C74368" w:rsidRDefault="00407774">
            <w:pPr>
              <w:jc w:val="center"/>
              <w:rPr>
                <w:rFonts w:ascii="Bookman Old Style" w:hAnsi="Bookman Old Style" w:cs="Bookman Old Style"/>
                <w:spacing w:val="-8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STORIA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207F5" w14:textId="77777777" w:rsidR="00C74368" w:rsidRDefault="00407774">
            <w:pPr>
              <w:jc w:val="center"/>
              <w:rPr>
                <w:rFonts w:ascii="Bookman Old Style" w:hAnsi="Bookman Old Style" w:cs="Bookman Old Style"/>
                <w:spacing w:val="-4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pacing w:val="-8"/>
                <w:sz w:val="12"/>
                <w:szCs w:val="12"/>
              </w:rPr>
              <w:t>INGLESE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C7F93A" w14:textId="77777777" w:rsidR="00C74368" w:rsidRDefault="00407774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FRANCESE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B0FAE3" w14:textId="77777777" w:rsidR="00C74368" w:rsidRDefault="00407774">
            <w:pPr>
              <w:jc w:val="center"/>
              <w:rPr>
                <w:rFonts w:ascii="Bookman Old Style" w:hAnsi="Bookman Old Style" w:cs="Bookman Old Style"/>
                <w:spacing w:val="-10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GEOGRAFIA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95C7FB" w14:textId="77777777" w:rsidR="00C74368" w:rsidRDefault="00407774">
            <w:pPr>
              <w:rPr>
                <w:rFonts w:ascii="Bookman Old Style" w:eastAsia="Bookman Old Style" w:hAnsi="Bookman Old Style" w:cs="Bookman Old Style"/>
                <w:b/>
                <w:bCs/>
                <w:spacing w:val="-6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pacing w:val="-10"/>
                <w:sz w:val="12"/>
                <w:szCs w:val="12"/>
              </w:rPr>
              <w:t>MATEMATICA</w:t>
            </w:r>
            <w:r>
              <w:rPr>
                <w:rFonts w:ascii="Bookman Old Style" w:hAnsi="Bookman Old Style" w:cs="Bookman Old Style"/>
                <w:sz w:val="12"/>
                <w:szCs w:val="1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25C924" w14:textId="77777777" w:rsidR="00C74368" w:rsidRPr="00F90790" w:rsidRDefault="00407774">
            <w:pPr>
              <w:jc w:val="center"/>
              <w:rPr>
                <w:rFonts w:ascii="Bookman Old Style" w:hAnsi="Bookman Old Style" w:cs="Bookman Old Style"/>
                <w:sz w:val="12"/>
                <w:szCs w:val="12"/>
              </w:rPr>
            </w:pPr>
            <w:r w:rsidRPr="00F90790">
              <w:rPr>
                <w:rFonts w:ascii="Bookman Old Style" w:eastAsia="Bookman Old Style" w:hAnsi="Bookman Old Style" w:cs="Bookman Old Style"/>
                <w:spacing w:val="-6"/>
                <w:sz w:val="12"/>
                <w:szCs w:val="12"/>
              </w:rPr>
              <w:t>SCIENZE</w:t>
            </w:r>
          </w:p>
          <w:p w14:paraId="3CA24591" w14:textId="77777777" w:rsidR="00C74368" w:rsidRPr="00F90790" w:rsidRDefault="00C74368">
            <w:pPr>
              <w:jc w:val="center"/>
              <w:rPr>
                <w:rFonts w:ascii="Bookman Old Style" w:hAnsi="Bookman Old Style" w:cs="Bookman Old Style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8539D33" w14:textId="77777777" w:rsidR="00C74368" w:rsidRPr="00F90790" w:rsidRDefault="00407774">
            <w:pPr>
              <w:jc w:val="center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F90790">
              <w:rPr>
                <w:rFonts w:ascii="Bookman Old Style" w:eastAsia="Bookman Old Style" w:hAnsi="Bookman Old Style" w:cs="Bookman Old Style"/>
                <w:sz w:val="12"/>
                <w:szCs w:val="12"/>
              </w:rPr>
              <w:t xml:space="preserve">MUSICA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AC278FA" w14:textId="77777777" w:rsidR="00C74368" w:rsidRPr="00F90790" w:rsidRDefault="00407774">
            <w:pPr>
              <w:jc w:val="center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F90790">
              <w:rPr>
                <w:rFonts w:ascii="Bookman Old Style" w:eastAsia="Bookman Old Style" w:hAnsi="Bookman Old Style" w:cs="Bookman Old Style"/>
                <w:sz w:val="12"/>
                <w:szCs w:val="12"/>
              </w:rPr>
              <w:t>ARTE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A80BA7" w14:textId="77777777" w:rsidR="00C74368" w:rsidRPr="00F90790" w:rsidRDefault="00407774">
            <w:pPr>
              <w:jc w:val="center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F90790">
              <w:rPr>
                <w:rFonts w:ascii="Bookman Old Style" w:eastAsia="Bookman Old Style" w:hAnsi="Bookman Old Style" w:cs="Bookman Old Style"/>
                <w:sz w:val="12"/>
                <w:szCs w:val="12"/>
              </w:rPr>
              <w:t>TECNOLOGIA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D3D0D1" w14:textId="77777777" w:rsidR="00C74368" w:rsidRPr="00F90790" w:rsidRDefault="00407774">
            <w:pPr>
              <w:jc w:val="center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F90790">
              <w:rPr>
                <w:rFonts w:ascii="Bookman Old Style" w:eastAsia="Bookman Old Style" w:hAnsi="Bookman Old Style" w:cs="Bookman Old Style"/>
                <w:sz w:val="12"/>
                <w:szCs w:val="12"/>
              </w:rPr>
              <w:t>MOTORIA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FEE93F" w14:textId="77777777" w:rsidR="00C74368" w:rsidRPr="00F90790" w:rsidRDefault="00407774">
            <w:pPr>
              <w:jc w:val="center"/>
            </w:pPr>
            <w:r w:rsidRPr="00F90790">
              <w:rPr>
                <w:rFonts w:ascii="Bookman Old Style" w:eastAsia="Bookman Old Style" w:hAnsi="Bookman Old Style" w:cs="Bookman Old Style"/>
                <w:sz w:val="12"/>
                <w:szCs w:val="12"/>
              </w:rPr>
              <w:t>IRC</w:t>
            </w:r>
          </w:p>
        </w:tc>
      </w:tr>
      <w:tr w:rsidR="00C74368" w14:paraId="7E2DFC09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8123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Limitare o evitare la lettura ad alta voce all’alunno.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0571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7EEA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C00E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CC6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53CD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A4C8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672B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C6A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829B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45E8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A7B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76B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8ED7B30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DB22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Fornire la lettura ad alta voce del testo da parte del tutor,  le consegne degli esercizi anche durante le verifiche.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768E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D8D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6CE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8CD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E82E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D88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304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D1B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27D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D64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18F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5D2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3F855E6B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B33C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Utilizzare testi ridotti non per contenuto, ma per quantità di pagine.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D39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57E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E3E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DEF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FB9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3A8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495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C25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13E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155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08E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D07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92C7FA1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173E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Consentire un tempo maggiore per gli elaborati.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A6B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009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5E7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DADE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615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5FF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196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3A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599C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12A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573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61E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4DCA7B09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43D7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Utilizzare carattere del testo delle verifiche ingrandito (preferibilmente ARIAL 12-14).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6ECA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138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E05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C82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F90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37D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53D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711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92D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216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952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D57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11D9533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F570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Dispensare  dal prendere appunti.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BC7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78A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5A7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38E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068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58C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040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B28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54F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52B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C96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EC0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6CD2C22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7209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 xml:space="preserve">Far utilizzare </w:t>
            </w:r>
            <w:r>
              <w:rPr>
                <w:sz w:val="16"/>
                <w:szCs w:val="16"/>
              </w:rPr>
              <w:t xml:space="preserve"> schemi riassuntivi, mappe tematiche.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990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D3D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3DC4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424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488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450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A79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E60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9D4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F89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BBB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9B8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BCE3938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0711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F49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F1E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97C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1A6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10A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913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D90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9B0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CE3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C5E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6DF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3D9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40FB06BA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0D1C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Far utilizzare i</w:t>
            </w:r>
            <w:r>
              <w:rPr>
                <w:sz w:val="16"/>
                <w:szCs w:val="16"/>
              </w:rPr>
              <w:t>l PC (per videoscrittura correttore ortografico ,audiolibri,  sintesi vocale).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B71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2DD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839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26F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E0A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AFE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EC9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405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BA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448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C73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1A9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9001866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D38D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Far utilizzare la</w:t>
            </w:r>
            <w:r>
              <w:rPr>
                <w:sz w:val="16"/>
                <w:szCs w:val="16"/>
              </w:rPr>
              <w:t xml:space="preserve"> calcolatrice.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9BB1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265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A2C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F38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5B3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DFF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D24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C53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ADE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AE8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AC2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9E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E607EE0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F797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Evitare  la copiatura dalla lavagna.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435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E7C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67B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5CF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E02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F3C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82B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730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189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9B1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8DF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FBD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9EDD3E3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648A" w14:textId="77777777" w:rsidR="00C74368" w:rsidRDefault="00407774">
            <w:pPr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Evitare  la lettura/scrittura delle note musicali.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E41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232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C49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E55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EFD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B06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E43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038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262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D89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6BC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976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E3AAE8E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9A82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Far utilizzare vocabolari elettronici.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4E8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9BE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434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3B3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4B7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5E6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D85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CD1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91E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FF8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586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0F9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4432799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8A74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Ridurre la richiesta di memorizzazione di sequenze /lessico/poesie /dialoghi /formule.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4A3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59F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72D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740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CC1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B4F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4D4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BB8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597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731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D27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A69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F36FDC7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FC63" w14:textId="77777777" w:rsidR="00C74368" w:rsidRDefault="00407774">
            <w:pPr>
              <w:autoSpaceDE w:val="0"/>
              <w:spacing w:line="360" w:lineRule="auto"/>
              <w:rPr>
                <w:rFonts w:eastAsia="Arial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Dispensare dalle prove/verifiche a tempo.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39B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A32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02A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90F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758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495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3B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BD7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0EA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7AF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3A02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FD3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26E63B20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955B" w14:textId="77777777" w:rsidR="00C74368" w:rsidRDefault="00407774">
            <w:pPr>
              <w:autoSpaceDE w:val="0"/>
              <w:spacing w:line="360" w:lineRule="auto"/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Fornire l’esempio dello svolgimento dell’esercizio  e/o l’indicazione dell’argomento cui l’esercizio è riferito.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AAA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FC3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A5E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439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C63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7790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EDF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F03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BBB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C6C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7B3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D78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4ABE2BE9" w14:textId="77777777"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76EF5F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STRATEGIE METODOLOGICHE E DIDATTICHE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CA0AE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11B96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03858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27754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CACC6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11752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C8F15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DEDCE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DB5B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18DA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649E9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247C3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EA6C1B5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72FE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Favorire il linguaggio iconico.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62F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D4A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C6D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FA3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88A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B6B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B09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85B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8B8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AAC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F56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105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4E8808C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3BC3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Evitare l’approccio globale.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56D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8BD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3B0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800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F8A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4C9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BA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E26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824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B73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544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D9B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5DCDA03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5BBD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Prediligere il metodo fonologico, ortografico, lessicale.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5C8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162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2E2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8E8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63E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24C3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DBD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71F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0CC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9FD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860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41C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6D96A41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8ED0" w14:textId="77777777" w:rsidR="00C74368" w:rsidRDefault="00407774">
            <w:pPr>
              <w:tabs>
                <w:tab w:val="left" w:pos="0"/>
              </w:tabs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Consentire l’uso del carattere stampato maiuscolo.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A6B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9C8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113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0B3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A78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EE3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3CB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951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5D9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49F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246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780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65A55C0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E3027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Evitare la scrittura sotto dettatura, anche durante le verifiche.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41A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1E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282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151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364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0ABE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FE8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634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534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161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A8B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A88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04157C16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999E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Proporre contenuti essenziali  e  fornire chiare  tracce degli argomenti di studio oggetto delle verifiche.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075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25E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5A4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083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2F8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FA9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EF1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BD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8D4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5DB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30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8FD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D78E528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FBF5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Consentire l’uso del registratore  MP3 o altri dispositivi per la registrazione delle lezioni.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C7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386B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5AF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CE4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99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46F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532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81B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502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EB3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914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DA5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2A2797D7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3548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Concordare un carico di lavoro domestico personalizzato.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C779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4F43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A32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CB1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648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3FF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D84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1839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447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D9E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480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423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2054731F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C981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Utilizzo mediatori didattici </w:t>
            </w:r>
            <w:proofErr w:type="gramStart"/>
            <w:r>
              <w:rPr>
                <w:sz w:val="16"/>
                <w:szCs w:val="16"/>
              </w:rPr>
              <w:t>( schemi</w:t>
            </w:r>
            <w:proofErr w:type="gramEnd"/>
            <w:r>
              <w:rPr>
                <w:sz w:val="16"/>
                <w:szCs w:val="16"/>
              </w:rPr>
              <w:t xml:space="preserve"> ,formulari, tabelle , mappe, glossari) sia in verifica che durante le lezioni.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2EC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9A9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BC6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30B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6A4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C2D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CAA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623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EA2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7BE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3D0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91D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3EA5A629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1E76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Ripetere le consegne.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898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F92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2ED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F5B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B1B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AED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730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902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6A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6A1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F2E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806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F7087CA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5114" w14:textId="77777777" w:rsidR="00C74368" w:rsidRDefault="00407774">
            <w:pPr>
              <w:pStyle w:val="Style16"/>
              <w:kinsoku w:val="0"/>
              <w:autoSpaceDE/>
              <w:spacing w:before="0"/>
              <w:ind w:left="0"/>
              <w:jc w:val="both"/>
              <w:rPr>
                <w:sz w:val="18"/>
                <w:szCs w:val="18"/>
              </w:rPr>
            </w:pPr>
            <w:r>
              <w:rPr>
                <w:rStyle w:val="CharacterStyle2"/>
                <w:spacing w:val="10"/>
                <w:sz w:val="16"/>
                <w:szCs w:val="16"/>
              </w:rPr>
              <w:t>Fornire fotocopie adattate per tipologia di carattere e spaziatura.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52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962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C70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639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37A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CF9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AA5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B6E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C00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624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0AE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EFC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6BFC026" w14:textId="77777777">
        <w:trPr>
          <w:trHeight w:val="482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57EE" w14:textId="77777777" w:rsidR="00C74368" w:rsidRDefault="00407774">
            <w:pPr>
              <w:pStyle w:val="Style16"/>
              <w:kinsoku w:val="0"/>
              <w:autoSpaceDE/>
              <w:spacing w:before="0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Incentivare/ avviare all’uso della videoscrittura, soprattutto per la produzione testuale o nei momenti di particolare stanchezza/illeggibilità del tratto grafico.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0F9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F9C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1C4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358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2C3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8A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DA4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080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6CD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BFA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642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EB9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42C7D5C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1F6F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Nell’analisi: fornire la suddivisione del periodo in sintagmi, laddove si presenti la necessità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D6E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B6F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C63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17B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F5F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A03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C44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F27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1FBC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CEE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C80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E3F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0181904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1673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266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E59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6C7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B09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0E4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BFC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B97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171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BA2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140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FF1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4E0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3E66B869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8A51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Privilegiare l’utilizzo corretto delle forme grammaticali rispetto alle acquisizioni teoriche delle stesse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136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19D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F28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77E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451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4B7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914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A08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A8D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4B9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B1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CDE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229E381D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757B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Utilizzare la regola delle 5 W per i testi che lo consentono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A14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50C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95C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9E5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9F9F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957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432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277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28B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EE6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6BA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4F1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7AFCB934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6A75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Garantire l’approccio visivo e comunicativo alle Lingue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CDA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DCD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791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83E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E39B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C9D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60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764E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A30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0F9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221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DCF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3C621B80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EDCF" w14:textId="77777777" w:rsidR="00C74368" w:rsidRDefault="00407774">
            <w:pPr>
              <w:tabs>
                <w:tab w:val="left" w:pos="0"/>
              </w:tabs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Favorire l’apprendimento orale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0A0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4A4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F47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1476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BD6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A7C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864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B9C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23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13A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F66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06F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2BCB1AD8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D013" w14:textId="77777777" w:rsidR="00C74368" w:rsidRDefault="00407774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Style w:val="CharacterStyle2"/>
                <w:spacing w:val="2"/>
                <w:sz w:val="16"/>
                <w:szCs w:val="16"/>
              </w:rPr>
              <w:t>Privilegiare l’apprendimento esperienziale e laboratoriale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22D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BBC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04A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830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BA7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5AA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A7B4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3EF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54D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894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6C9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CA1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B305F2B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18A51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Consentire tempi  più lunghi per consolidare gli apprendimenti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019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F89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809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E7A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0B1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581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F89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A654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A67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83F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3E4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FA9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31EBE0D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F44D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Curare  la pianificazione della produzione scritta, con relativa argomentazione da parte del docente, finalizzata ad organizzare e  contestualizzare il testo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F53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84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AA4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306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BC0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1FC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A54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7C8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905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8F5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B5C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5D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034CE49C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E36C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Fornire, in tempi utili, copia delle verifiche affinché possa prendere atto dei suoi errori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72E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415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563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301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25E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855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DDD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06A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F2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AC4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231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260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7381FE4" w14:textId="77777777">
        <w:trPr>
          <w:trHeight w:val="37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AEBE5" w14:textId="77777777" w:rsidR="00C74368" w:rsidRDefault="00407774">
            <w:pPr>
              <w:tabs>
                <w:tab w:val="left" w:pos="5502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Accettare un traduzione fornita “a senso”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850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A63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96C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2C9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07C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62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D4D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8F8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DE9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62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AD9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534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096B8967" w14:textId="77777777">
        <w:trPr>
          <w:trHeight w:val="535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37C8" w14:textId="77777777" w:rsidR="00C74368" w:rsidRDefault="00407774">
            <w:pPr>
              <w:tabs>
                <w:tab w:val="left" w:pos="5502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Controllare direttamente / indirettamente la gestione delle comunicazioni sul diario e/o libretto personale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D83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605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CEF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441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67A2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D75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5F7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A59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26C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FA6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E9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B06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E87B010" w14:textId="77777777"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82FA2C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MODALITÀ DI VERIFICA E VALUTAZIONE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C46E4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C89E2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67DC4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7ADD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C8F359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0792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67A355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5C3A4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352F3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61B81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DEF82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E3E9A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BD1F7B1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5470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4BF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1A0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495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D95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8C3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119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776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42E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1A6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6E0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301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3CD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0217AF74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0C01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Concordare Interrogazioni orali programmate, senza spostare  le date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5FD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E23A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9A6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E26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241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9FC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E84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725E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3D4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742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B77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74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806ABF6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ABC3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Evitare la sovrapposizione di interrogazioni e verifiche (una sola interrogazione o verifica al giorno)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41A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0D5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978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DBB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1F7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165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AF9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1A3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67D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2FE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268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94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59E6DB0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B6E3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Concordare la tipologia  prevalente delle verifiche scritte (scelta multipla,</w:t>
            </w:r>
            <w:r>
              <w:rPr>
                <w:sz w:val="16"/>
                <w:szCs w:val="16"/>
              </w:rPr>
              <w:t xml:space="preserve"> V o F/, aperte</w:t>
            </w:r>
            <w:r>
              <w:rPr>
                <w:iCs/>
                <w:sz w:val="16"/>
                <w:szCs w:val="16"/>
              </w:rPr>
              <w:t>,…)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F6F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F73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DDE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DAB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F140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22BB" w14:textId="77777777" w:rsidR="00C74368" w:rsidRDefault="00407774">
            <w:pPr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2ACA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4C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D34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63E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E18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940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9CDA619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EC07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A262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5B47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65D3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F78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4EB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41B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83D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BD7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940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CE8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5EB0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718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258F617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026C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Stimolare e supportare l’allievo, nelle verifiche orali, aiutandolo ad argomentare e senza  penalizzare la povertà lessicale.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ADF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E60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189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89C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F84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8DB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AD5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2F0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0072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24B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CB3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847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A22289D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ABEC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Utilizzare la compensazione orale delle verifiche scritte insufficienti 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2ED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9B9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D33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B901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402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8AA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1AB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A33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7E0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8E7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10E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357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9064FF5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CCC7A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Ridurre il numero delle domande nelle consegne scritte o la lunghezza del testo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3C0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003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0B4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74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D29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EBFD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14A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89B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D22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033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41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FE5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320BE52B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499C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Evitare nelle domande e le risposte a scelta multipla la doppia negazione e frasi di difficile interpretazione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2DD2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230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6E6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617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83C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F43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693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CDB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35C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EBE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DEF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D3E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429FC7B4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73B2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Proporre verifiche  graduate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3BA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FE5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322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F6D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425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FD7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98D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34B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7656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315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48B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8A1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317729A9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2534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Evitare di spostare le date delle verifiche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E31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5009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0D9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F730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93E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BA5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AF1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0AC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479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717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FD9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456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6FBB5023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01AD" w14:textId="77777777" w:rsidR="00C74368" w:rsidRDefault="00407774">
            <w:pPr>
              <w:rPr>
                <w:sz w:val="18"/>
                <w:szCs w:val="18"/>
              </w:rPr>
            </w:pPr>
            <w:r>
              <w:rPr>
                <w:rStyle w:val="CharacterStyle2"/>
                <w:spacing w:val="8"/>
                <w:sz w:val="16"/>
                <w:szCs w:val="16"/>
              </w:rPr>
              <w:t>Fornire la possibilità di prove su supporto informatico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160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C02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39F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692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F243A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AE0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C84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C49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110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0AA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D12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BF1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8007B09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4D0A" w14:textId="77777777" w:rsidR="00C74368" w:rsidRDefault="00407774">
            <w:pPr>
              <w:pStyle w:val="Corpotesto"/>
              <w:jc w:val="both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Curare dell’aspetto “chiarezza e leggibilità grafica” delle verifiche scritte, evitando l’eccessivo affollamento della pagina, eventualmente suddividendo in modo chiaro le varie parti ed esercizi.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826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6AE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3CC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4BA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0ED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4684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0BE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372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4FF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D80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213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10C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29B4E5D6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FE0F" w14:textId="77777777" w:rsidR="00C74368" w:rsidRDefault="00407774">
            <w:pPr>
              <w:widowControl w:val="0"/>
              <w:kinsoku w:val="0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Tener conto delle difficoltà prassiche e procedurali nella valutazione delle tavole, nell’utilizzo degli strumenti da disegno e nell’apprendimento dello strumento musicale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4D9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0A1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61C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F83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550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3D697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5205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6A9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49AC" w14:textId="77777777" w:rsidR="00C74368" w:rsidRDefault="00407774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4B9D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90B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802B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55093046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1218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Consentire la consultazione di mappe e/o schemi nelle interrogazioni/verifiche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CE3E8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162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561F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CFB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400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CD2C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EF6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CA6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EEDF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C61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3B78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3FA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  <w:tr w:rsidR="00C74368" w14:paraId="1A85A6E1" w14:textId="77777777">
        <w:trPr>
          <w:trHeight w:val="397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C206" w14:textId="77777777" w:rsidR="00C74368" w:rsidRDefault="00407774">
            <w:pPr>
              <w:rPr>
                <w:rFonts w:eastAsia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Fornire l’esempio dello svolgimento dell’esercizio  e/o l’indicazione dell’argomento cui l’esercizio è riferito anche in verifica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3CCB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FEB5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19C0" w14:textId="77777777" w:rsidR="00C74368" w:rsidRDefault="00C74368">
            <w:pPr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DD33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D082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E31E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D236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3311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D7A9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48F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B62C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B2E4" w14:textId="77777777" w:rsidR="00C74368" w:rsidRDefault="00C7436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45FB53F" w14:textId="77777777" w:rsidR="00C74368" w:rsidRDefault="00C74368">
      <w:pPr>
        <w:tabs>
          <w:tab w:val="left" w:pos="9900"/>
        </w:tabs>
        <w:rPr>
          <w:sz w:val="18"/>
          <w:szCs w:val="18"/>
        </w:rPr>
      </w:pPr>
    </w:p>
    <w:p w14:paraId="36B8EB82" w14:textId="77777777" w:rsidR="00C74368" w:rsidRDefault="00C74368">
      <w:pPr>
        <w:tabs>
          <w:tab w:val="left" w:pos="9900"/>
        </w:tabs>
        <w:rPr>
          <w:sz w:val="18"/>
          <w:szCs w:val="18"/>
        </w:rPr>
      </w:pPr>
    </w:p>
    <w:p w14:paraId="41E57BB3" w14:textId="0D210A05" w:rsidR="002344A0" w:rsidRDefault="002344A0" w:rsidP="002344A0">
      <w:pPr>
        <w:pStyle w:val="Stile"/>
        <w:tabs>
          <w:tab w:val="left" w:leader="dot" w:pos="20"/>
          <w:tab w:val="left" w:leader="underscore" w:pos="1829"/>
          <w:tab w:val="right" w:pos="9000"/>
        </w:tabs>
        <w:spacing w:after="100" w:afterAutospacing="1" w:line="240" w:lineRule="atLeast"/>
        <w:ind w:right="49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proofErr w:type="gramStart"/>
      <w:r>
        <w:rPr>
          <w:rFonts w:ascii="Arial" w:hAnsi="Arial" w:cs="Arial"/>
          <w:sz w:val="18"/>
          <w:szCs w:val="18"/>
        </w:rPr>
        <w:t>Consiglio  di</w:t>
      </w:r>
      <w:proofErr w:type="gramEnd"/>
      <w:r>
        <w:rPr>
          <w:rFonts w:ascii="Arial" w:hAnsi="Arial" w:cs="Arial"/>
          <w:sz w:val="18"/>
          <w:szCs w:val="18"/>
        </w:rPr>
        <w:t xml:space="preserve">  Classe/ L’ équipe pedagogica                                                       Cognome, nome docente                                                         Firma                                                                     </w:t>
      </w:r>
    </w:p>
    <w:p w14:paraId="1BC74ED5" w14:textId="77777777" w:rsidR="002344A0" w:rsidRDefault="002344A0" w:rsidP="002344A0">
      <w:pPr>
        <w:pStyle w:val="Stile"/>
        <w:tabs>
          <w:tab w:val="left" w:leader="dot" w:pos="20"/>
          <w:tab w:val="left" w:leader="underscore" w:pos="1829"/>
          <w:tab w:val="right" w:pos="9000"/>
        </w:tabs>
        <w:spacing w:after="100" w:afterAutospacing="1" w:line="240" w:lineRule="atLeast"/>
        <w:ind w:right="499"/>
        <w:contextualSpacing/>
        <w:jc w:val="both"/>
        <w:rPr>
          <w:rFonts w:ascii="Arial" w:hAnsi="Arial" w:cs="Arial"/>
          <w:sz w:val="18"/>
          <w:szCs w:val="18"/>
          <w:lang w:eastAsia="he-IL" w:bidi="he-IL"/>
        </w:rPr>
      </w:pPr>
      <w:r>
        <w:rPr>
          <w:rFonts w:ascii="Arial" w:hAnsi="Arial" w:cs="Arial"/>
          <w:sz w:val="18"/>
          <w:szCs w:val="18"/>
          <w:lang w:eastAsia="he-IL" w:bidi="he-IL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0"/>
        <w:gridCol w:w="4888"/>
      </w:tblGrid>
      <w:tr w:rsidR="002344A0" w14:paraId="3D7A3EBC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FBD3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Italiano/storia    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9B34" w14:textId="47A2593C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3A9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1D69A6A8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8FD0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 Geografia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D0D" w14:textId="162852F5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84C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3DCBC1AB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399" w14:textId="77777777" w:rsidR="002344A0" w:rsidRDefault="002344A0">
            <w:pPr>
              <w:pStyle w:val="Stile"/>
              <w:tabs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Inglese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A1C" w14:textId="1E481C55" w:rsidR="002344A0" w:rsidRDefault="002344A0">
            <w:pPr>
              <w:pStyle w:val="Stile"/>
              <w:tabs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BA8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31CB90A8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DB4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Francese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E167" w14:textId="77B3A139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C2F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193A44BE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3EBE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Matematica/Scienze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453" w14:textId="52B7E695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42C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361F54B3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ECF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 Musica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6779" w14:textId="0DAEA709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291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7D2F1EDD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3090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Tecnologia 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06D7" w14:textId="697EB20D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9C4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4EF1EDA1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FC40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Ed. Fisica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F62" w14:textId="466C3CA8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BEC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765C8DB4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095E" w14:textId="77777777" w:rsidR="002344A0" w:rsidRDefault="002344A0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he-IL" w:bidi="he-IL"/>
              </w:rPr>
              <w:t xml:space="preserve">IRC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1764" w14:textId="31A916EA" w:rsidR="002344A0" w:rsidRDefault="002344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2AA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  <w:tr w:rsidR="002344A0" w14:paraId="55F3523D" w14:textId="77777777" w:rsidTr="002344A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2C99" w14:textId="77777777" w:rsidR="002344A0" w:rsidRDefault="002344A0">
            <w:pPr>
              <w:rPr>
                <w:sz w:val="18"/>
                <w:szCs w:val="18"/>
                <w:lang w:eastAsia="he-IL" w:bidi="he-IL"/>
              </w:rPr>
            </w:pPr>
            <w:r>
              <w:rPr>
                <w:sz w:val="18"/>
                <w:szCs w:val="18"/>
                <w:lang w:eastAsia="he-IL" w:bidi="he-IL"/>
              </w:rPr>
              <w:t>Arte e immagine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CD4F" w14:textId="418BAC17" w:rsidR="002344A0" w:rsidRDefault="002344A0">
            <w:pPr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6D6" w14:textId="77777777" w:rsidR="002344A0" w:rsidRDefault="002344A0">
            <w:pPr>
              <w:pStyle w:val="Stile"/>
              <w:tabs>
                <w:tab w:val="left" w:leader="dot" w:pos="20"/>
                <w:tab w:val="left" w:leader="underscore" w:pos="1829"/>
                <w:tab w:val="right" w:pos="9000"/>
              </w:tabs>
              <w:spacing w:after="100" w:afterAutospacing="1" w:line="240" w:lineRule="atLeast"/>
              <w:ind w:right="4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</w:p>
        </w:tc>
      </w:tr>
    </w:tbl>
    <w:p w14:paraId="72A6C779" w14:textId="77777777" w:rsidR="002344A0" w:rsidRDefault="002344A0" w:rsidP="002344A0">
      <w:pPr>
        <w:tabs>
          <w:tab w:val="left" w:pos="9900"/>
        </w:tabs>
        <w:rPr>
          <w:sz w:val="18"/>
          <w:szCs w:val="18"/>
          <w:lang w:eastAsia="it-IT"/>
        </w:rPr>
      </w:pPr>
    </w:p>
    <w:p w14:paraId="73D95655" w14:textId="77777777" w:rsidR="00C74368" w:rsidRDefault="00C74368">
      <w:pPr>
        <w:tabs>
          <w:tab w:val="left" w:pos="9900"/>
        </w:tabs>
        <w:rPr>
          <w:sz w:val="18"/>
          <w:szCs w:val="18"/>
        </w:rPr>
      </w:pPr>
    </w:p>
    <w:sectPr w:rsidR="00C74368">
      <w:pgSz w:w="16838" w:h="11906" w:orient="landscape"/>
      <w:pgMar w:top="851" w:right="998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74"/>
    <w:rsid w:val="002344A0"/>
    <w:rsid w:val="00407774"/>
    <w:rsid w:val="00BD0AFC"/>
    <w:rsid w:val="00C74368"/>
    <w:rsid w:val="00CB19AE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3638C"/>
  <w15:chartTrackingRefBased/>
  <w15:docId w15:val="{D966187D-1590-4CAA-A318-AABAE43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haracterStyle2">
    <w:name w:val="Character Style 2"/>
    <w:rPr>
      <w:rFonts w:ascii="Arial" w:hAnsi="Arial" w:cs="Arial"/>
      <w:sz w:val="24"/>
    </w:rPr>
  </w:style>
  <w:style w:type="character" w:customStyle="1" w:styleId="CorpotestoCarattere">
    <w:name w:val="Corpo testo Carattere"/>
    <w:rPr>
      <w:rFonts w:ascii="Arial" w:hAnsi="Arial" w:cs="Arial"/>
      <w:sz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eastAsia="Lucida Sans Unicode"/>
      <w:sz w:val="28"/>
      <w:szCs w:val="28"/>
    </w:rPr>
  </w:style>
  <w:style w:type="paragraph" w:styleId="Corpotesto">
    <w:name w:val="Body Text"/>
    <w:basedOn w:val="Normale"/>
    <w:rPr>
      <w:rFonts w:cs="Times New Roman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yle16">
    <w:name w:val="Style 16"/>
    <w:basedOn w:val="Normale"/>
    <w:pPr>
      <w:widowControl w:val="0"/>
      <w:autoSpaceDE w:val="0"/>
      <w:spacing w:before="36"/>
      <w:ind w:left="1368"/>
    </w:pPr>
  </w:style>
  <w:style w:type="paragraph" w:customStyle="1" w:styleId="Style1">
    <w:name w:val="Style 1"/>
    <w:basedOn w:val="Normale"/>
    <w:pPr>
      <w:widowControl w:val="0"/>
      <w:autoSpaceDE w:val="0"/>
    </w:pPr>
    <w:rPr>
      <w:rFonts w:ascii="Times New Roman" w:hAnsi="Times New Roman" w:cs="Times New Roman"/>
    </w:rPr>
  </w:style>
  <w:style w:type="paragraph" w:customStyle="1" w:styleId="Style8">
    <w:name w:val="Style 8"/>
    <w:basedOn w:val="Normale"/>
    <w:pPr>
      <w:widowControl w:val="0"/>
      <w:autoSpaceDE w:val="0"/>
      <w:spacing w:before="36" w:line="192" w:lineRule="auto"/>
      <w:ind w:left="216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ile">
    <w:name w:val="Stile"/>
    <w:rsid w:val="002344A0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Cavalcaselle</dc:creator>
  <cp:keywords/>
  <cp:lastModifiedBy>PC</cp:lastModifiedBy>
  <cp:revision>2</cp:revision>
  <cp:lastPrinted>2015-02-27T07:54:00Z</cp:lastPrinted>
  <dcterms:created xsi:type="dcterms:W3CDTF">2023-02-02T17:41:00Z</dcterms:created>
  <dcterms:modified xsi:type="dcterms:W3CDTF">2023-02-02T17:41:00Z</dcterms:modified>
</cp:coreProperties>
</file>